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0C" w:rsidRDefault="00E1240C" w:rsidP="00E1240C">
      <w:pPr>
        <w:pStyle w:val="31"/>
        <w:tabs>
          <w:tab w:val="left" w:pos="708"/>
        </w:tabs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E1240C" w:rsidRDefault="00E1240C" w:rsidP="00E1240C">
      <w:pPr>
        <w:pStyle w:val="5"/>
        <w:tabs>
          <w:tab w:val="left" w:pos="708"/>
        </w:tabs>
        <w:ind w:left="0" w:firstLine="0"/>
        <w:rPr>
          <w:spacing w:val="20"/>
          <w:szCs w:val="28"/>
        </w:rPr>
      </w:pPr>
      <w:r>
        <w:rPr>
          <w:spacing w:val="20"/>
          <w:szCs w:val="28"/>
        </w:rPr>
        <w:t>АДМИНИСТРАЦИЯ КУРОЧКИНСКОГО СЕЛЬСОВЕТА  ТАЛЬМЕНСКОГО РАЙОНА</w:t>
      </w:r>
    </w:p>
    <w:p w:rsidR="00E1240C" w:rsidRDefault="00E1240C" w:rsidP="00E1240C">
      <w:pPr>
        <w:pStyle w:val="4"/>
        <w:tabs>
          <w:tab w:val="left" w:pos="708"/>
        </w:tabs>
        <w:ind w:left="0" w:firstLine="0"/>
        <w:rPr>
          <w:sz w:val="28"/>
          <w:szCs w:val="28"/>
        </w:rPr>
      </w:pPr>
      <w:r>
        <w:rPr>
          <w:spacing w:val="20"/>
          <w:sz w:val="28"/>
          <w:szCs w:val="28"/>
        </w:rPr>
        <w:t>АЛТАЙСКОГО КРАЯ</w:t>
      </w:r>
    </w:p>
    <w:p w:rsidR="00E1240C" w:rsidRDefault="00E1240C" w:rsidP="00E1240C">
      <w:pPr>
        <w:jc w:val="center"/>
        <w:rPr>
          <w:rFonts w:ascii="Arial" w:hAnsi="Arial"/>
          <w:b/>
          <w:color w:val="FF0000"/>
          <w:sz w:val="36"/>
        </w:rPr>
      </w:pPr>
    </w:p>
    <w:p w:rsidR="00E1240C" w:rsidRDefault="00E1240C" w:rsidP="00E1240C">
      <w:pPr>
        <w:pStyle w:val="6"/>
        <w:tabs>
          <w:tab w:val="left" w:pos="708"/>
        </w:tabs>
        <w:ind w:left="0" w:firstLine="0"/>
      </w:pPr>
      <w:r>
        <w:t>ПОСТАНОВЛЕНИЕ</w:t>
      </w:r>
    </w:p>
    <w:p w:rsidR="00E1240C" w:rsidRDefault="00E1240C" w:rsidP="00E1240C">
      <w:pPr>
        <w:jc w:val="center"/>
        <w:rPr>
          <w:sz w:val="28"/>
        </w:rPr>
      </w:pPr>
    </w:p>
    <w:p w:rsidR="00E1240C" w:rsidRDefault="00E1240C" w:rsidP="00E1240C">
      <w:pPr>
        <w:rPr>
          <w:sz w:val="28"/>
          <w:szCs w:val="28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sz w:val="28"/>
          <w:szCs w:val="28"/>
        </w:rPr>
        <w:t>20.03.</w:t>
      </w:r>
      <w:r>
        <w:rPr>
          <w:rFonts w:ascii="Times New Roman" w:hAnsi="Times New Roman"/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2а</w:t>
      </w:r>
    </w:p>
    <w:p w:rsidR="00E1240C" w:rsidRDefault="00E1240C" w:rsidP="00E1240C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с. Курочкино</w:t>
      </w:r>
    </w:p>
    <w:p w:rsidR="00E1240C" w:rsidRDefault="00E1240C" w:rsidP="00E1240C">
      <w:pPr>
        <w:jc w:val="center"/>
        <w:rPr>
          <w:rFonts w:ascii="Calibri" w:hAnsi="Calibri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968"/>
        <w:gridCol w:w="4502"/>
      </w:tblGrid>
      <w:tr w:rsidR="00E1240C" w:rsidTr="00E1240C">
        <w:trPr>
          <w:trHeight w:val="322"/>
        </w:trPr>
        <w:tc>
          <w:tcPr>
            <w:tcW w:w="4968" w:type="dxa"/>
            <w:hideMark/>
          </w:tcPr>
          <w:p w:rsidR="00E1240C" w:rsidRDefault="00E1240C">
            <w:pPr>
              <w:pStyle w:val="1"/>
              <w:tabs>
                <w:tab w:val="left" w:pos="5387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пенсии за выслугу</w:t>
            </w:r>
          </w:p>
          <w:p w:rsidR="00E1240C" w:rsidRDefault="00E1240C">
            <w:pPr>
              <w:pStyle w:val="1"/>
              <w:tabs>
                <w:tab w:val="left" w:pos="5387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 муниципальным служащим</w:t>
            </w:r>
          </w:p>
        </w:tc>
        <w:tc>
          <w:tcPr>
            <w:tcW w:w="4502" w:type="dxa"/>
          </w:tcPr>
          <w:p w:rsidR="00E1240C" w:rsidRDefault="00E1240C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1240C" w:rsidRDefault="00E1240C" w:rsidP="00E1240C">
      <w:pPr>
        <w:pStyle w:val="1"/>
        <w:ind w:firstLine="142"/>
        <w:jc w:val="both"/>
      </w:pPr>
    </w:p>
    <w:p w:rsidR="00E1240C" w:rsidRDefault="00E1240C" w:rsidP="00E1240C">
      <w:pPr>
        <w:pStyle w:val="1"/>
        <w:ind w:firstLine="510"/>
        <w:jc w:val="both"/>
        <w:rPr>
          <w:sz w:val="28"/>
          <w:szCs w:val="28"/>
        </w:rPr>
      </w:pPr>
    </w:p>
    <w:p w:rsidR="00E1240C" w:rsidRDefault="00E1240C" w:rsidP="00E1240C">
      <w:pPr>
        <w:pStyle w:val="1"/>
        <w:ind w:firstLine="525"/>
        <w:jc w:val="both"/>
      </w:pPr>
      <w:r>
        <w:rPr>
          <w:sz w:val="28"/>
          <w:szCs w:val="28"/>
        </w:rPr>
        <w:t>В соответствии с Законом Алтайского края № 134-ЗС от 7 декабря 2007 года  « О муниципальной службе», с</w:t>
      </w:r>
      <w:r>
        <w:rPr>
          <w:color w:val="000000"/>
          <w:sz w:val="28"/>
          <w:szCs w:val="28"/>
        </w:rPr>
        <w:t xml:space="preserve"> Положением о порядке назначения и выплаты пенсии за выслугу лет, ежемесячной доплаты к пенсии</w:t>
      </w:r>
      <w:r>
        <w:t xml:space="preserve">, утвержденным решением  Совета депутатов  Курочкинского сельсовета от  </w:t>
      </w:r>
      <w:r>
        <w:rPr>
          <w:color w:val="000000"/>
        </w:rPr>
        <w:t>30.12.2016 № 180а</w:t>
      </w:r>
    </w:p>
    <w:p w:rsidR="00E1240C" w:rsidRDefault="00E1240C" w:rsidP="00E1240C">
      <w:pPr>
        <w:pStyle w:val="1"/>
        <w:ind w:firstLine="525"/>
        <w:jc w:val="both"/>
        <w:rPr>
          <w:sz w:val="28"/>
          <w:szCs w:val="28"/>
        </w:rPr>
      </w:pPr>
    </w:p>
    <w:p w:rsidR="00E1240C" w:rsidRDefault="00E1240C" w:rsidP="00E1240C">
      <w:pPr>
        <w:pStyle w:val="1"/>
        <w:ind w:firstLine="5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240C" w:rsidRDefault="00E1240C" w:rsidP="00E1240C">
      <w:pPr>
        <w:pStyle w:val="1"/>
        <w:ind w:firstLine="525"/>
        <w:jc w:val="both"/>
        <w:rPr>
          <w:sz w:val="28"/>
          <w:szCs w:val="28"/>
        </w:rPr>
      </w:pPr>
    </w:p>
    <w:p w:rsidR="00E1240C" w:rsidRDefault="00E1240C" w:rsidP="00E12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с 1 февраля 2018 года пенсию по выслуге лет лицам, замещавшим должности муниципальной службы: Мжельской М.С., Пудовкину А.С. </w:t>
      </w:r>
    </w:p>
    <w:p w:rsidR="00E1240C" w:rsidRDefault="00E1240C" w:rsidP="00E12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Бухгалтерии  производить выплату пенсий по в</w:t>
      </w:r>
      <w:r w:rsidR="00B27A9D">
        <w:rPr>
          <w:rFonts w:ascii="Times New Roman" w:hAnsi="Times New Roman"/>
          <w:sz w:val="28"/>
          <w:szCs w:val="28"/>
        </w:rPr>
        <w:t>ыслуге лет на счета получателей, в сумме 4558 руб. 93 коп.</w:t>
      </w:r>
    </w:p>
    <w:p w:rsidR="00E1240C" w:rsidRDefault="00E1240C" w:rsidP="00E12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Витман Г.Н.</w:t>
      </w:r>
    </w:p>
    <w:p w:rsidR="00E1240C" w:rsidRDefault="00E1240C" w:rsidP="00E12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настоящего постановления направить Мжельской М.С., Пудовкину А.С.</w:t>
      </w:r>
    </w:p>
    <w:p w:rsidR="00E1240C" w:rsidRDefault="00E1240C" w:rsidP="00E1240C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br/>
      </w:r>
    </w:p>
    <w:p w:rsidR="00E1240C" w:rsidRDefault="00E1240C" w:rsidP="00E1240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Т.А. Кундик</w:t>
      </w:r>
    </w:p>
    <w:p w:rsidR="00E1240C" w:rsidRDefault="00E1240C" w:rsidP="00E1240C">
      <w:pPr>
        <w:rPr>
          <w:rFonts w:ascii="Times New Roman" w:hAnsi="Times New Roman"/>
          <w:sz w:val="20"/>
          <w:szCs w:val="20"/>
        </w:rPr>
      </w:pPr>
    </w:p>
    <w:p w:rsidR="00E1240C" w:rsidRDefault="00E1240C" w:rsidP="00E1240C">
      <w:pPr>
        <w:rPr>
          <w:rFonts w:ascii="Times New Roman" w:hAnsi="Times New Roman"/>
          <w:sz w:val="20"/>
          <w:szCs w:val="20"/>
        </w:rPr>
      </w:pPr>
    </w:p>
    <w:p w:rsidR="00FC355F" w:rsidRDefault="00FC355F"/>
    <w:sectPr w:rsidR="00FC355F" w:rsidSect="00E0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607"/>
    <w:multiLevelType w:val="hybridMultilevel"/>
    <w:tmpl w:val="5B6CA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40C"/>
    <w:rsid w:val="00B27A9D"/>
    <w:rsid w:val="00E010F1"/>
    <w:rsid w:val="00E1240C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F1"/>
  </w:style>
  <w:style w:type="paragraph" w:styleId="4">
    <w:name w:val="heading 4"/>
    <w:basedOn w:val="a"/>
    <w:next w:val="a"/>
    <w:link w:val="40"/>
    <w:semiHidden/>
    <w:unhideWhenUsed/>
    <w:qFormat/>
    <w:rsid w:val="00E1240C"/>
    <w:pPr>
      <w:keepNext/>
      <w:tabs>
        <w:tab w:val="num" w:pos="2880"/>
      </w:tabs>
      <w:suppressAutoHyphens/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1240C"/>
    <w:pPr>
      <w:keepNext/>
      <w:tabs>
        <w:tab w:val="num" w:pos="3600"/>
      </w:tabs>
      <w:suppressAutoHyphens/>
      <w:spacing w:after="0" w:line="24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1240C"/>
    <w:pPr>
      <w:keepNext/>
      <w:tabs>
        <w:tab w:val="num" w:pos="4320"/>
      </w:tabs>
      <w:suppressAutoHyphens/>
      <w:spacing w:after="0" w:line="240" w:lineRule="auto"/>
      <w:ind w:left="4320" w:hanging="720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240C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1240C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1240C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Обычный1"/>
    <w:rsid w:val="00E1240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Заголовок 31"/>
    <w:basedOn w:val="1"/>
    <w:next w:val="1"/>
    <w:rsid w:val="00E1240C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2018-10-11T03:46:00Z</cp:lastPrinted>
  <dcterms:created xsi:type="dcterms:W3CDTF">2018-10-10T04:21:00Z</dcterms:created>
  <dcterms:modified xsi:type="dcterms:W3CDTF">2018-10-11T03:50:00Z</dcterms:modified>
</cp:coreProperties>
</file>